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3D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D0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944D02">
              <w:rPr>
                <w:rFonts w:ascii="Times New Roman" w:hAnsi="Times New Roman" w:cs="Times New Roman"/>
                <w:sz w:val="24"/>
                <w:szCs w:val="24"/>
              </w:rPr>
              <w:t>М-66/201605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74267">
        <w:rPr>
          <w:rFonts w:ascii="Times New Roman" w:hAnsi="Times New Roman" w:cs="Times New Roman"/>
        </w:rPr>
        <w:t>31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174267">
        <w:rPr>
          <w:rFonts w:ascii="Times New Roman" w:hAnsi="Times New Roman" w:cs="Times New Roman"/>
        </w:rPr>
        <w:t>по результатам конкурентного способа закупки, признанного несостоявшимся по основаниям, указанным в подпункте 11.8.7 (1)</w:t>
      </w:r>
      <w:r w:rsidR="00E14B61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995FED">
        <w:rPr>
          <w:rFonts w:ascii="Times New Roman" w:hAnsi="Times New Roman" w:cs="Times New Roman"/>
          <w:bCs/>
        </w:rPr>
        <w:t>0609-00006</w:t>
      </w:r>
      <w:r w:rsidR="00174267" w:rsidRPr="00174267">
        <w:rPr>
          <w:rFonts w:ascii="Times New Roman" w:hAnsi="Times New Roman" w:cs="Times New Roman"/>
          <w:bCs/>
        </w:rPr>
        <w:t>- ПЗ.</w:t>
      </w:r>
      <w:r w:rsidR="00174267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681413">
        <w:rPr>
          <w:rFonts w:ascii="Times New Roman" w:hAnsi="Times New Roman" w:cs="Times New Roman"/>
        </w:rPr>
        <w:t>алюминиевых прутков</w:t>
      </w:r>
      <w:r w:rsidR="00B05510">
        <w:rPr>
          <w:rFonts w:ascii="Times New Roman" w:hAnsi="Times New Roman" w:cs="Times New Roman"/>
        </w:rPr>
        <w:t>,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995FED">
        <w:rPr>
          <w:rFonts w:ascii="Times New Roman" w:hAnsi="Times New Roman" w:cs="Times New Roman"/>
        </w:rPr>
        <w:t>660м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995FED">
        <w:rPr>
          <w:rFonts w:ascii="Times New Roman" w:hAnsi="Times New Roman" w:cs="Times New Roman"/>
        </w:rPr>
        <w:t>232</w:t>
      </w:r>
      <w:r w:rsidR="0008411D" w:rsidRPr="00FA4C92">
        <w:rPr>
          <w:rFonts w:ascii="Times New Roman" w:hAnsi="Times New Roman" w:cs="Times New Roman"/>
        </w:rPr>
        <w:t>-</w:t>
      </w:r>
      <w:r w:rsidR="00995FED">
        <w:rPr>
          <w:rFonts w:ascii="Times New Roman" w:hAnsi="Times New Roman" w:cs="Times New Roman"/>
        </w:rPr>
        <w:t>10-24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1" w:name="_Ref386077874"/>
      <w:bookmarkStart w:id="2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 xml:space="preserve">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</w:t>
      </w:r>
      <w:bookmarkEnd w:id="1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9222006"/>
      <w:bookmarkEnd w:id="2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995FED">
        <w:rPr>
          <w:rFonts w:ascii="Times New Roman" w:hAnsi="Times New Roman" w:cs="Times New Roman"/>
        </w:rPr>
        <w:t>27647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995FED">
        <w:rPr>
          <w:rFonts w:ascii="Times New Roman" w:hAnsi="Times New Roman" w:cs="Times New Roman"/>
        </w:rPr>
        <w:t>двадцать семь тысяч шестьсот сорок семь</w:t>
      </w:r>
      <w:r w:rsidR="0008411D" w:rsidRPr="00FA4C92">
        <w:rPr>
          <w:rFonts w:ascii="Times New Roman" w:hAnsi="Times New Roman" w:cs="Times New Roman"/>
        </w:rPr>
        <w:t>) рубл</w:t>
      </w:r>
      <w:r w:rsidR="00995FED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995FED">
        <w:rPr>
          <w:rFonts w:ascii="Times New Roman" w:hAnsi="Times New Roman" w:cs="Times New Roman"/>
        </w:rPr>
        <w:t>40</w:t>
      </w:r>
      <w:r w:rsidR="005600D6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995FED">
        <w:rPr>
          <w:rFonts w:ascii="Times New Roman" w:hAnsi="Times New Roman" w:cs="Times New Roman"/>
          <w:bCs/>
        </w:rPr>
        <w:t>31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995FED">
        <w:rPr>
          <w:rFonts w:ascii="Times New Roman" w:hAnsi="Times New Roman" w:cs="Times New Roman"/>
          <w:bCs/>
        </w:rPr>
        <w:t>3130000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995FED">
        <w:rPr>
          <w:rFonts w:ascii="Times New Roman" w:hAnsi="Times New Roman" w:cs="Times New Roman"/>
        </w:rPr>
        <w:t>ООО ТПК НПО «</w:t>
      </w:r>
      <w:proofErr w:type="spellStart"/>
      <w:r w:rsidR="00995FED">
        <w:rPr>
          <w:rFonts w:ascii="Times New Roman" w:hAnsi="Times New Roman" w:cs="Times New Roman"/>
        </w:rPr>
        <w:t>Максимал</w:t>
      </w:r>
      <w:proofErr w:type="spellEnd"/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995FED">
        <w:rPr>
          <w:rFonts w:ascii="Times New Roman" w:hAnsi="Times New Roman" w:cs="Times New Roman"/>
        </w:rPr>
        <w:t>НН 2130161796 КПП 213001001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995FED">
        <w:rPr>
          <w:rFonts w:ascii="Times New Roman" w:hAnsi="Times New Roman" w:cs="Times New Roman"/>
        </w:rPr>
        <w:t xml:space="preserve"> Чувашская Республика Чувашия</w:t>
      </w:r>
      <w:r w:rsidR="007B08FE">
        <w:rPr>
          <w:rFonts w:ascii="Times New Roman" w:hAnsi="Times New Roman" w:cs="Times New Roman"/>
        </w:rPr>
        <w:t xml:space="preserve"> </w:t>
      </w:r>
      <w:r w:rsidR="00995FED">
        <w:rPr>
          <w:rFonts w:ascii="Times New Roman" w:hAnsi="Times New Roman" w:cs="Times New Roman"/>
        </w:rPr>
        <w:t>г. Чебоксары</w:t>
      </w:r>
      <w:r w:rsidR="004F43FF">
        <w:rPr>
          <w:rFonts w:ascii="Times New Roman" w:hAnsi="Times New Roman" w:cs="Times New Roman"/>
        </w:rPr>
        <w:t xml:space="preserve">, ул. </w:t>
      </w:r>
      <w:r w:rsidR="00995FED">
        <w:rPr>
          <w:rFonts w:ascii="Times New Roman" w:hAnsi="Times New Roman" w:cs="Times New Roman"/>
        </w:rPr>
        <w:t>Федора Гладкова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995FED">
        <w:rPr>
          <w:rFonts w:ascii="Times New Roman" w:hAnsi="Times New Roman" w:cs="Times New Roman"/>
        </w:rPr>
        <w:t>д.3</w:t>
      </w:r>
      <w:r w:rsidR="004F43FF">
        <w:rPr>
          <w:rFonts w:ascii="Times New Roman" w:hAnsi="Times New Roman" w:cs="Times New Roman"/>
        </w:rPr>
        <w:t>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="003430B0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936" w:rsidRDefault="00D62936" w:rsidP="00BE4551">
      <w:pPr>
        <w:spacing w:after="0" w:line="240" w:lineRule="auto"/>
      </w:pPr>
      <w:r>
        <w:separator/>
      </w:r>
    </w:p>
  </w:endnote>
  <w:endnote w:type="continuationSeparator" w:id="0">
    <w:p w:rsidR="00D62936" w:rsidRDefault="00D62936" w:rsidP="00BE4551">
      <w:pPr>
        <w:spacing w:after="0" w:line="240" w:lineRule="auto"/>
      </w:pPr>
      <w:r>
        <w:continuationSeparator/>
      </w:r>
    </w:p>
  </w:endnote>
  <w:endnote w:type="continuationNotice" w:id="1">
    <w:p w:rsidR="00D62936" w:rsidRDefault="00D629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5703A8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213D0A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36" w:rsidRDefault="00D62936" w:rsidP="00BE4551">
      <w:pPr>
        <w:spacing w:after="0" w:line="240" w:lineRule="auto"/>
      </w:pPr>
      <w:r>
        <w:separator/>
      </w:r>
    </w:p>
  </w:footnote>
  <w:footnote w:type="continuationSeparator" w:id="0">
    <w:p w:rsidR="00D62936" w:rsidRDefault="00D62936" w:rsidP="00BE4551">
      <w:pPr>
        <w:spacing w:after="0" w:line="240" w:lineRule="auto"/>
      </w:pPr>
      <w:r>
        <w:continuationSeparator/>
      </w:r>
    </w:p>
  </w:footnote>
  <w:footnote w:type="continuationNotice" w:id="1">
    <w:p w:rsidR="00D62936" w:rsidRDefault="00D629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140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1FC0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AA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5A5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341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267"/>
    <w:rsid w:val="0017555D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D0A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22E5"/>
    <w:rsid w:val="00233397"/>
    <w:rsid w:val="002333F9"/>
    <w:rsid w:val="00233717"/>
    <w:rsid w:val="00233A1C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0B0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983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127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0E8"/>
    <w:rsid w:val="00483159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0FCC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3FF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615"/>
    <w:rsid w:val="00556764"/>
    <w:rsid w:val="00556769"/>
    <w:rsid w:val="00557049"/>
    <w:rsid w:val="00557069"/>
    <w:rsid w:val="0055711D"/>
    <w:rsid w:val="00557C20"/>
    <w:rsid w:val="005600D6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03A8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4EE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386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413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6EBE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8E1"/>
    <w:rsid w:val="006E79FD"/>
    <w:rsid w:val="006E7A53"/>
    <w:rsid w:val="006F024E"/>
    <w:rsid w:val="006F0746"/>
    <w:rsid w:val="006F0994"/>
    <w:rsid w:val="006F0B83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02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680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BC7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181"/>
    <w:rsid w:val="009812E8"/>
    <w:rsid w:val="0098251E"/>
    <w:rsid w:val="009825E4"/>
    <w:rsid w:val="00982860"/>
    <w:rsid w:val="00982C5A"/>
    <w:rsid w:val="00982F7E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5FED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0C7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1FB3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48C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544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4E7A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684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936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0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0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1DC8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43</cp:revision>
  <cp:lastPrinted>2016-05-05T02:55:00Z</cp:lastPrinted>
  <dcterms:created xsi:type="dcterms:W3CDTF">2016-04-13T04:40:00Z</dcterms:created>
  <dcterms:modified xsi:type="dcterms:W3CDTF">2016-06-02T07:23:00Z</dcterms:modified>
</cp:coreProperties>
</file>